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F16" w:rsidRDefault="00250AA6" w:rsidP="00250AA6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D7D67" w:rsidRPr="00250AA6">
        <w:rPr>
          <w:rFonts w:ascii="Times New Roman" w:hAnsi="Times New Roman" w:cs="Times New Roman"/>
          <w:sz w:val="28"/>
          <w:szCs w:val="28"/>
        </w:rPr>
        <w:t xml:space="preserve">В рамках общегородской мемориально-патронатной акции по уходу за памятниками, мемориальными досками, памятными знаками и захоронениями участников Великой Отечественной войны посвященной Дню защитника Отечества - 16 февраля 2018 года - 7 кадетский класс ГБОУ Школы №950 почтил память Героя Советского Союза Малышева Ивана </w:t>
      </w:r>
      <w:proofErr w:type="spellStart"/>
      <w:r w:rsidR="000D7D67" w:rsidRPr="00250AA6">
        <w:rPr>
          <w:rFonts w:ascii="Times New Roman" w:hAnsi="Times New Roman" w:cs="Times New Roman"/>
          <w:sz w:val="28"/>
          <w:szCs w:val="28"/>
        </w:rPr>
        <w:t>Ермолаевича</w:t>
      </w:r>
      <w:proofErr w:type="spellEnd"/>
      <w:r w:rsidR="000D7D67" w:rsidRPr="00250AA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7D67" w:rsidRPr="00250AA6">
        <w:rPr>
          <w:rFonts w:ascii="Times New Roman" w:hAnsi="Times New Roman" w:cs="Times New Roman"/>
          <w:sz w:val="28"/>
          <w:szCs w:val="28"/>
        </w:rPr>
        <w:t>У памятной доски Герою</w:t>
      </w:r>
      <w:r>
        <w:rPr>
          <w:rFonts w:ascii="Times New Roman" w:hAnsi="Times New Roman" w:cs="Times New Roman"/>
          <w:sz w:val="28"/>
          <w:szCs w:val="28"/>
        </w:rPr>
        <w:t>,</w:t>
      </w:r>
      <w:r w:rsidR="000D7D67" w:rsidRPr="00250AA6">
        <w:rPr>
          <w:rFonts w:ascii="Times New Roman" w:hAnsi="Times New Roman" w:cs="Times New Roman"/>
          <w:sz w:val="28"/>
          <w:szCs w:val="28"/>
        </w:rPr>
        <w:t xml:space="preserve"> кадеты рассказали о жизненном и боевом пути этого замечательного человека, почтили память минутой молчания,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7D67" w:rsidRPr="00250AA6">
        <w:rPr>
          <w:rFonts w:ascii="Times New Roman" w:hAnsi="Times New Roman" w:cs="Times New Roman"/>
          <w:sz w:val="28"/>
          <w:szCs w:val="28"/>
        </w:rPr>
        <w:t>возложили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7D67" w:rsidRPr="00250AA6">
        <w:rPr>
          <w:rFonts w:ascii="Times New Roman" w:hAnsi="Times New Roman" w:cs="Times New Roman"/>
          <w:sz w:val="28"/>
          <w:szCs w:val="28"/>
        </w:rPr>
        <w:t xml:space="preserve"> цветы. </w:t>
      </w:r>
      <w:r w:rsidR="000D7D67" w:rsidRPr="00250AA6">
        <w:rPr>
          <w:rFonts w:ascii="Times New Roman" w:hAnsi="Times New Roman" w:cs="Times New Roman"/>
          <w:sz w:val="28"/>
          <w:szCs w:val="28"/>
        </w:rPr>
        <w:br/>
      </w:r>
      <w:r w:rsidR="000D7D67" w:rsidRPr="00250AA6">
        <w:rPr>
          <w:rFonts w:ascii="Arial" w:hAnsi="Arial" w:cs="Arial"/>
          <w:sz w:val="20"/>
          <w:szCs w:val="20"/>
        </w:rPr>
        <w:br/>
      </w:r>
      <w:r w:rsidR="000D7D67">
        <w:rPr>
          <w:noProof/>
          <w:lang w:eastAsia="ru-RU"/>
        </w:rPr>
        <w:drawing>
          <wp:inline distT="0" distB="0" distL="0" distR="0" wp14:anchorId="578FA653" wp14:editId="3CECA986">
            <wp:extent cx="6315075" cy="5562600"/>
            <wp:effectExtent l="0" t="0" r="9525" b="0"/>
            <wp:docPr id="1" name="Рисунок 1" descr="C:\Users\pushkinals\Desktop\2018_02_16_kadeti_axiya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ushkinals\Desktop\2018_02_16_kadeti_axiya_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849" cy="5564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45F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BA0"/>
    <w:rsid w:val="000D7D67"/>
    <w:rsid w:val="00165BA0"/>
    <w:rsid w:val="00250AA6"/>
    <w:rsid w:val="0034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7D6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7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7D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7D6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7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7D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Пушкина Лариса Сергеевна</dc:creator>
  <cp:keywords/>
  <dc:description/>
  <cp:lastModifiedBy>Пушкина Лариса Сергеевна</cp:lastModifiedBy>
  <cp:revision>5</cp:revision>
  <dcterms:created xsi:type="dcterms:W3CDTF">2018-02-20T05:55:00Z</dcterms:created>
  <dcterms:modified xsi:type="dcterms:W3CDTF">2018-02-20T06:00:00Z</dcterms:modified>
</cp:coreProperties>
</file>